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E02B05" w:rsidRDefault="00424A5A">
      <w:pPr>
        <w:rPr>
          <w:rFonts w:ascii="Tahoma" w:hAnsi="Tahoma" w:cs="Tahoma"/>
          <w:sz w:val="20"/>
          <w:szCs w:val="20"/>
        </w:rPr>
      </w:pPr>
    </w:p>
    <w:p w:rsidR="00424A5A" w:rsidRPr="00E02B05" w:rsidRDefault="00424A5A">
      <w:pPr>
        <w:rPr>
          <w:rFonts w:ascii="Tahoma" w:hAnsi="Tahoma" w:cs="Tahoma"/>
          <w:sz w:val="20"/>
          <w:szCs w:val="20"/>
        </w:rPr>
      </w:pPr>
    </w:p>
    <w:p w:rsidR="00424A5A" w:rsidRPr="00E02B05" w:rsidRDefault="00424A5A" w:rsidP="00424A5A">
      <w:pPr>
        <w:rPr>
          <w:rFonts w:ascii="Tahoma" w:hAnsi="Tahoma" w:cs="Tahoma"/>
          <w:sz w:val="20"/>
          <w:szCs w:val="20"/>
        </w:rPr>
      </w:pPr>
    </w:p>
    <w:p w:rsidR="00424A5A" w:rsidRPr="00E02B0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02B05">
        <w:tc>
          <w:tcPr>
            <w:tcW w:w="1080" w:type="dxa"/>
            <w:vAlign w:val="center"/>
          </w:tcPr>
          <w:p w:rsidR="00424A5A" w:rsidRPr="00E02B05" w:rsidRDefault="00424A5A" w:rsidP="003560E2">
            <w:pPr>
              <w:spacing w:before="40"/>
              <w:jc w:val="right"/>
              <w:rPr>
                <w:rFonts w:ascii="Tahoma" w:hAnsi="Tahoma" w:cs="Tahoma"/>
                <w:sz w:val="20"/>
                <w:szCs w:val="20"/>
              </w:rPr>
            </w:pPr>
            <w:r w:rsidRPr="00E02B05">
              <w:rPr>
                <w:rFonts w:ascii="Tahoma" w:hAnsi="Tahoma" w:cs="Tahoma"/>
                <w:sz w:val="20"/>
                <w:szCs w:val="20"/>
              </w:rPr>
              <w:t>Številka:</w:t>
            </w:r>
          </w:p>
        </w:tc>
        <w:tc>
          <w:tcPr>
            <w:tcW w:w="2160" w:type="dxa"/>
            <w:vAlign w:val="center"/>
          </w:tcPr>
          <w:p w:rsidR="00424A5A" w:rsidRPr="00E02B05" w:rsidRDefault="00E02B05" w:rsidP="003560E2">
            <w:pPr>
              <w:spacing w:before="40"/>
              <w:rPr>
                <w:rFonts w:ascii="Tahoma" w:hAnsi="Tahoma" w:cs="Tahoma"/>
                <w:sz w:val="20"/>
                <w:szCs w:val="20"/>
              </w:rPr>
            </w:pPr>
            <w:r w:rsidRPr="00E02B05">
              <w:rPr>
                <w:rFonts w:ascii="Tahoma" w:hAnsi="Tahoma" w:cs="Tahoma"/>
                <w:color w:val="0000FF"/>
                <w:sz w:val="20"/>
                <w:szCs w:val="20"/>
              </w:rPr>
              <w:t>43001-275/2021-0</w:t>
            </w:r>
            <w:r w:rsidR="00EA46C4">
              <w:rPr>
                <w:rFonts w:ascii="Tahoma" w:hAnsi="Tahoma" w:cs="Tahoma"/>
                <w:color w:val="0000FF"/>
                <w:sz w:val="20"/>
                <w:szCs w:val="20"/>
              </w:rPr>
              <w:t>4</w:t>
            </w:r>
          </w:p>
        </w:tc>
        <w:tc>
          <w:tcPr>
            <w:tcW w:w="1080" w:type="dxa"/>
            <w:vAlign w:val="center"/>
          </w:tcPr>
          <w:p w:rsidR="00424A5A" w:rsidRPr="00E02B05" w:rsidRDefault="00424A5A" w:rsidP="003560E2">
            <w:pPr>
              <w:spacing w:before="40"/>
              <w:rPr>
                <w:rFonts w:ascii="Tahoma" w:hAnsi="Tahoma" w:cs="Tahoma"/>
                <w:sz w:val="20"/>
                <w:szCs w:val="20"/>
              </w:rPr>
            </w:pPr>
          </w:p>
        </w:tc>
        <w:tc>
          <w:tcPr>
            <w:tcW w:w="1620" w:type="dxa"/>
            <w:vAlign w:val="center"/>
          </w:tcPr>
          <w:p w:rsidR="00424A5A" w:rsidRPr="00E02B05" w:rsidRDefault="00424A5A" w:rsidP="003560E2">
            <w:pPr>
              <w:spacing w:before="40"/>
              <w:jc w:val="right"/>
              <w:rPr>
                <w:rFonts w:ascii="Tahoma" w:hAnsi="Tahoma" w:cs="Tahoma"/>
                <w:sz w:val="20"/>
                <w:szCs w:val="20"/>
              </w:rPr>
            </w:pPr>
            <w:r w:rsidRPr="00E02B05">
              <w:rPr>
                <w:rFonts w:ascii="Tahoma" w:hAnsi="Tahoma" w:cs="Tahoma"/>
                <w:sz w:val="20"/>
                <w:szCs w:val="20"/>
              </w:rPr>
              <w:t>oznaka naročila:</w:t>
            </w:r>
          </w:p>
        </w:tc>
        <w:tc>
          <w:tcPr>
            <w:tcW w:w="3420" w:type="dxa"/>
            <w:vAlign w:val="center"/>
          </w:tcPr>
          <w:p w:rsidR="00424A5A" w:rsidRPr="00E02B05" w:rsidRDefault="00E02B05" w:rsidP="003560E2">
            <w:pPr>
              <w:spacing w:before="40"/>
              <w:rPr>
                <w:rFonts w:ascii="Tahoma" w:hAnsi="Tahoma" w:cs="Tahoma"/>
                <w:sz w:val="20"/>
                <w:szCs w:val="20"/>
              </w:rPr>
            </w:pPr>
            <w:r w:rsidRPr="00E02B05">
              <w:rPr>
                <w:rFonts w:ascii="Tahoma" w:hAnsi="Tahoma" w:cs="Tahoma"/>
                <w:color w:val="0000FF"/>
                <w:sz w:val="20"/>
                <w:szCs w:val="20"/>
              </w:rPr>
              <w:t>A-120/21 G</w:t>
            </w:r>
            <w:r w:rsidR="00424A5A" w:rsidRPr="00E02B05">
              <w:rPr>
                <w:rFonts w:ascii="Tahoma" w:hAnsi="Tahoma" w:cs="Tahoma"/>
                <w:color w:val="0000FF"/>
                <w:sz w:val="20"/>
                <w:szCs w:val="20"/>
              </w:rPr>
              <w:t xml:space="preserve">   </w:t>
            </w:r>
          </w:p>
        </w:tc>
      </w:tr>
      <w:tr w:rsidR="00424A5A" w:rsidRPr="00E02B05">
        <w:tc>
          <w:tcPr>
            <w:tcW w:w="1080" w:type="dxa"/>
            <w:vAlign w:val="center"/>
          </w:tcPr>
          <w:p w:rsidR="00424A5A" w:rsidRPr="00E02B05" w:rsidRDefault="00424A5A" w:rsidP="003560E2">
            <w:pPr>
              <w:spacing w:before="40"/>
              <w:jc w:val="right"/>
              <w:rPr>
                <w:rFonts w:ascii="Tahoma" w:hAnsi="Tahoma" w:cs="Tahoma"/>
                <w:sz w:val="20"/>
                <w:szCs w:val="20"/>
              </w:rPr>
            </w:pPr>
            <w:r w:rsidRPr="00E02B05">
              <w:rPr>
                <w:rFonts w:ascii="Tahoma" w:hAnsi="Tahoma" w:cs="Tahoma"/>
                <w:sz w:val="20"/>
                <w:szCs w:val="20"/>
              </w:rPr>
              <w:t>Datum:</w:t>
            </w:r>
          </w:p>
        </w:tc>
        <w:tc>
          <w:tcPr>
            <w:tcW w:w="2160" w:type="dxa"/>
            <w:vAlign w:val="center"/>
          </w:tcPr>
          <w:p w:rsidR="00424A5A" w:rsidRPr="00E02B05" w:rsidRDefault="00EA46C4" w:rsidP="003560E2">
            <w:pPr>
              <w:spacing w:before="40"/>
              <w:rPr>
                <w:rFonts w:ascii="Tahoma" w:hAnsi="Tahoma" w:cs="Tahoma"/>
                <w:sz w:val="20"/>
                <w:szCs w:val="20"/>
              </w:rPr>
            </w:pPr>
            <w:r>
              <w:rPr>
                <w:rFonts w:ascii="Tahoma" w:hAnsi="Tahoma" w:cs="Tahoma"/>
                <w:color w:val="0000FF"/>
                <w:sz w:val="20"/>
                <w:szCs w:val="20"/>
              </w:rPr>
              <w:t>26</w:t>
            </w:r>
            <w:r w:rsidR="00E02B05" w:rsidRPr="00E02B05">
              <w:rPr>
                <w:rFonts w:ascii="Tahoma" w:hAnsi="Tahoma" w:cs="Tahoma"/>
                <w:color w:val="0000FF"/>
                <w:sz w:val="20"/>
                <w:szCs w:val="20"/>
              </w:rPr>
              <w:t>.07.2021</w:t>
            </w:r>
          </w:p>
        </w:tc>
        <w:tc>
          <w:tcPr>
            <w:tcW w:w="1080" w:type="dxa"/>
            <w:vAlign w:val="center"/>
          </w:tcPr>
          <w:p w:rsidR="00424A5A" w:rsidRPr="00E02B05" w:rsidRDefault="00424A5A" w:rsidP="003560E2">
            <w:pPr>
              <w:spacing w:before="40"/>
              <w:rPr>
                <w:rFonts w:ascii="Tahoma" w:hAnsi="Tahoma" w:cs="Tahoma"/>
                <w:sz w:val="20"/>
                <w:szCs w:val="20"/>
              </w:rPr>
            </w:pPr>
          </w:p>
        </w:tc>
        <w:tc>
          <w:tcPr>
            <w:tcW w:w="1620" w:type="dxa"/>
            <w:vAlign w:val="center"/>
          </w:tcPr>
          <w:p w:rsidR="00424A5A" w:rsidRPr="00E02B05" w:rsidRDefault="00424A5A" w:rsidP="003560E2">
            <w:pPr>
              <w:spacing w:before="40"/>
              <w:jc w:val="right"/>
              <w:rPr>
                <w:rFonts w:ascii="Tahoma" w:hAnsi="Tahoma" w:cs="Tahoma"/>
                <w:sz w:val="20"/>
                <w:szCs w:val="20"/>
              </w:rPr>
            </w:pPr>
            <w:r w:rsidRPr="00E02B05">
              <w:rPr>
                <w:rFonts w:ascii="Tahoma" w:hAnsi="Tahoma" w:cs="Tahoma"/>
                <w:sz w:val="20"/>
                <w:szCs w:val="20"/>
              </w:rPr>
              <w:t>MFERAC:</w:t>
            </w:r>
          </w:p>
        </w:tc>
        <w:tc>
          <w:tcPr>
            <w:tcW w:w="3420" w:type="dxa"/>
            <w:vAlign w:val="center"/>
          </w:tcPr>
          <w:p w:rsidR="00424A5A" w:rsidRPr="00E02B05" w:rsidRDefault="00E02B05" w:rsidP="003560E2">
            <w:pPr>
              <w:spacing w:before="40"/>
              <w:rPr>
                <w:rFonts w:ascii="Tahoma" w:hAnsi="Tahoma" w:cs="Tahoma"/>
                <w:sz w:val="20"/>
                <w:szCs w:val="20"/>
              </w:rPr>
            </w:pPr>
            <w:r w:rsidRPr="00E02B05">
              <w:rPr>
                <w:rFonts w:ascii="Tahoma" w:hAnsi="Tahoma" w:cs="Tahoma"/>
                <w:color w:val="0000FF"/>
                <w:sz w:val="20"/>
                <w:szCs w:val="20"/>
              </w:rPr>
              <w:t>2431-21-000948/0</w:t>
            </w:r>
          </w:p>
        </w:tc>
      </w:tr>
    </w:tbl>
    <w:p w:rsidR="00424A5A" w:rsidRPr="00E02B05" w:rsidRDefault="00424A5A" w:rsidP="00424A5A">
      <w:pPr>
        <w:pStyle w:val="BodyText2"/>
        <w:ind w:left="-181" w:right="-210"/>
        <w:rPr>
          <w:rFonts w:ascii="Tahoma" w:hAnsi="Tahoma" w:cs="Tahoma"/>
          <w:szCs w:val="20"/>
        </w:rPr>
      </w:pPr>
    </w:p>
    <w:p w:rsidR="00424A5A" w:rsidRPr="00E02B05" w:rsidRDefault="00424A5A">
      <w:pPr>
        <w:rPr>
          <w:rFonts w:ascii="Tahoma" w:hAnsi="Tahoma" w:cs="Tahoma"/>
          <w:sz w:val="20"/>
          <w:szCs w:val="20"/>
        </w:rPr>
      </w:pPr>
    </w:p>
    <w:p w:rsidR="00556816" w:rsidRPr="00E02B05" w:rsidRDefault="00556816">
      <w:pPr>
        <w:rPr>
          <w:rFonts w:ascii="Tahoma" w:hAnsi="Tahoma" w:cs="Tahoma"/>
          <w:sz w:val="20"/>
          <w:szCs w:val="20"/>
        </w:rPr>
      </w:pPr>
    </w:p>
    <w:p w:rsidR="00424A5A" w:rsidRPr="00E02B05" w:rsidRDefault="00424A5A">
      <w:pPr>
        <w:rPr>
          <w:rFonts w:ascii="Tahoma" w:hAnsi="Tahoma" w:cs="Tahoma"/>
          <w:sz w:val="20"/>
          <w:szCs w:val="20"/>
        </w:rPr>
      </w:pPr>
    </w:p>
    <w:p w:rsidR="00E813F4" w:rsidRPr="00E02B05" w:rsidRDefault="00E813F4" w:rsidP="00E813F4">
      <w:pPr>
        <w:rPr>
          <w:rFonts w:ascii="Tahoma" w:hAnsi="Tahoma" w:cs="Tahoma"/>
          <w:sz w:val="20"/>
          <w:szCs w:val="20"/>
        </w:rPr>
      </w:pPr>
    </w:p>
    <w:p w:rsidR="00E813F4" w:rsidRPr="00E02B05" w:rsidRDefault="00E813F4" w:rsidP="00E813F4">
      <w:pPr>
        <w:pStyle w:val="EndnoteText"/>
        <w:spacing w:before="240"/>
        <w:jc w:val="center"/>
        <w:rPr>
          <w:rFonts w:ascii="Tahoma" w:hAnsi="Tahoma" w:cs="Tahoma"/>
          <w:b/>
          <w:spacing w:val="20"/>
          <w:szCs w:val="20"/>
        </w:rPr>
      </w:pPr>
      <w:r w:rsidRPr="00E02B05">
        <w:rPr>
          <w:rFonts w:ascii="Tahoma" w:hAnsi="Tahoma" w:cs="Tahoma"/>
          <w:b/>
          <w:spacing w:val="20"/>
          <w:szCs w:val="20"/>
        </w:rPr>
        <w:t xml:space="preserve">POJASNILA RAZPISNE DOKUMENTACIJE </w:t>
      </w:r>
    </w:p>
    <w:p w:rsidR="00E813F4" w:rsidRPr="00E02B05" w:rsidRDefault="00E813F4" w:rsidP="00E813F4">
      <w:pPr>
        <w:pStyle w:val="EndnoteText"/>
        <w:jc w:val="center"/>
        <w:rPr>
          <w:rFonts w:ascii="Tahoma" w:hAnsi="Tahoma" w:cs="Tahoma"/>
          <w:b/>
          <w:spacing w:val="20"/>
          <w:szCs w:val="20"/>
        </w:rPr>
      </w:pPr>
      <w:r w:rsidRPr="00E02B05">
        <w:rPr>
          <w:rFonts w:ascii="Tahoma" w:hAnsi="Tahoma" w:cs="Tahoma"/>
          <w:b/>
          <w:spacing w:val="20"/>
          <w:szCs w:val="20"/>
        </w:rPr>
        <w:t xml:space="preserve">za oddajo javnega naročila </w:t>
      </w:r>
    </w:p>
    <w:p w:rsidR="00E813F4" w:rsidRPr="00E02B0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02B05">
        <w:tc>
          <w:tcPr>
            <w:tcW w:w="9288" w:type="dxa"/>
          </w:tcPr>
          <w:p w:rsidR="00E813F4" w:rsidRPr="00E02B05" w:rsidRDefault="00E02B05" w:rsidP="003560E2">
            <w:pPr>
              <w:pStyle w:val="EndnoteText"/>
              <w:jc w:val="center"/>
              <w:rPr>
                <w:rFonts w:ascii="Tahoma" w:hAnsi="Tahoma" w:cs="Tahoma"/>
                <w:b/>
                <w:szCs w:val="20"/>
              </w:rPr>
            </w:pPr>
            <w:r w:rsidRPr="00E02B05">
              <w:rPr>
                <w:rFonts w:ascii="Tahoma" w:hAnsi="Tahoma" w:cs="Tahoma"/>
                <w:b/>
                <w:szCs w:val="20"/>
              </w:rPr>
              <w:t>Rekonstrukcija regionalne ceste R1-203/1004 Žaga - Kobarid od km 11,280 do km 11,920</w:t>
            </w:r>
          </w:p>
        </w:tc>
      </w:tr>
    </w:tbl>
    <w:p w:rsidR="00E813F4" w:rsidRPr="00E02B05" w:rsidRDefault="00E813F4" w:rsidP="00E813F4">
      <w:pPr>
        <w:pStyle w:val="EndnoteText"/>
        <w:jc w:val="both"/>
        <w:rPr>
          <w:rFonts w:ascii="Tahoma" w:hAnsi="Tahoma" w:cs="Tahoma"/>
          <w:szCs w:val="20"/>
        </w:rPr>
      </w:pPr>
    </w:p>
    <w:p w:rsidR="00E813F4" w:rsidRPr="00E02B05" w:rsidRDefault="00E813F4" w:rsidP="00E813F4">
      <w:pPr>
        <w:pStyle w:val="EndnoteText"/>
        <w:jc w:val="both"/>
        <w:rPr>
          <w:rFonts w:ascii="Tahoma" w:hAnsi="Tahoma" w:cs="Tahoma"/>
          <w:szCs w:val="20"/>
        </w:rPr>
      </w:pPr>
    </w:p>
    <w:p w:rsidR="00E02B05" w:rsidRPr="00E02B05" w:rsidRDefault="00E02B05" w:rsidP="00E02B05">
      <w:pPr>
        <w:spacing w:before="128" w:after="128"/>
        <w:outlineLvl w:val="3"/>
        <w:rPr>
          <w:rFonts w:ascii="Tahoma" w:hAnsi="Tahoma" w:cs="Tahoma"/>
          <w:b/>
          <w:color w:val="333333"/>
          <w:sz w:val="20"/>
          <w:szCs w:val="20"/>
          <w:lang w:eastAsia="sl-SI"/>
        </w:rPr>
      </w:pPr>
      <w:r w:rsidRPr="00E02B05">
        <w:rPr>
          <w:rFonts w:ascii="Tahoma" w:hAnsi="Tahoma" w:cs="Tahoma"/>
          <w:b/>
          <w:color w:val="333333"/>
          <w:sz w:val="20"/>
          <w:szCs w:val="20"/>
          <w:lang w:eastAsia="sl-SI"/>
        </w:rPr>
        <w:t>JN004710/2021-B01 - A-120/21; datum objave: 12.07.2021</w:t>
      </w:r>
    </w:p>
    <w:p w:rsidR="00E813F4" w:rsidRPr="00E02B05" w:rsidRDefault="00EA46C4" w:rsidP="00E813F4">
      <w:pPr>
        <w:pStyle w:val="EndnoteText"/>
        <w:jc w:val="both"/>
        <w:rPr>
          <w:rFonts w:ascii="Tahoma" w:hAnsi="Tahoma" w:cs="Tahoma"/>
          <w:b/>
          <w:szCs w:val="20"/>
        </w:rPr>
      </w:pPr>
      <w:r>
        <w:rPr>
          <w:rFonts w:ascii="Tahoma" w:hAnsi="Tahoma" w:cs="Tahoma"/>
          <w:b/>
          <w:color w:val="333333"/>
          <w:szCs w:val="20"/>
          <w:shd w:val="clear" w:color="auto" w:fill="FFFFFF"/>
        </w:rPr>
        <w:t>Datum prejema: 26.07.2021   13:23</w:t>
      </w:r>
    </w:p>
    <w:p w:rsidR="00E813F4" w:rsidRPr="00E02B05" w:rsidRDefault="00E813F4" w:rsidP="00E813F4">
      <w:pPr>
        <w:pStyle w:val="BodyText2"/>
        <w:widowControl w:val="0"/>
        <w:spacing w:line="254" w:lineRule="atLeast"/>
        <w:rPr>
          <w:rFonts w:ascii="Tahoma" w:hAnsi="Tahoma" w:cs="Tahoma"/>
          <w:b/>
          <w:szCs w:val="20"/>
        </w:rPr>
      </w:pPr>
      <w:r w:rsidRPr="00E02B05">
        <w:rPr>
          <w:rFonts w:ascii="Tahoma" w:hAnsi="Tahoma" w:cs="Tahoma"/>
          <w:b/>
          <w:szCs w:val="20"/>
        </w:rPr>
        <w:t>Vprašanje:</w:t>
      </w:r>
    </w:p>
    <w:p w:rsidR="00E813F4" w:rsidRPr="00E02B05" w:rsidRDefault="00E813F4" w:rsidP="00E02B05">
      <w:pPr>
        <w:widowControl w:val="0"/>
        <w:spacing w:before="60" w:line="254" w:lineRule="atLeast"/>
        <w:jc w:val="both"/>
        <w:rPr>
          <w:rFonts w:ascii="Tahoma" w:hAnsi="Tahoma" w:cs="Tahoma"/>
          <w:b/>
          <w:sz w:val="20"/>
          <w:szCs w:val="20"/>
        </w:rPr>
      </w:pPr>
    </w:p>
    <w:p w:rsidR="00F273A6" w:rsidRPr="00EA46C4" w:rsidRDefault="00EA46C4" w:rsidP="00EA46C4">
      <w:pPr>
        <w:pStyle w:val="BodyText2"/>
        <w:jc w:val="left"/>
        <w:rPr>
          <w:rFonts w:ascii="Tahoma" w:hAnsi="Tahoma" w:cs="Tahoma"/>
          <w:b/>
          <w:sz w:val="22"/>
          <w:szCs w:val="22"/>
        </w:rPr>
      </w:pPr>
      <w:r w:rsidRPr="00EA46C4">
        <w:rPr>
          <w:rFonts w:ascii="Tahoma" w:hAnsi="Tahoma" w:cs="Tahoma"/>
          <w:color w:val="333333"/>
          <w:sz w:val="22"/>
          <w:szCs w:val="22"/>
        </w:rPr>
        <w:t>Spoštovani</w:t>
      </w:r>
      <w:r w:rsidRPr="00EA46C4">
        <w:rPr>
          <w:rFonts w:ascii="Tahoma" w:hAnsi="Tahoma" w:cs="Tahoma"/>
          <w:color w:val="333333"/>
          <w:sz w:val="22"/>
          <w:szCs w:val="22"/>
        </w:rPr>
        <w:br/>
      </w:r>
      <w:r w:rsidRPr="00EA46C4">
        <w:rPr>
          <w:rFonts w:ascii="Tahoma" w:hAnsi="Tahoma" w:cs="Tahoma"/>
          <w:color w:val="333333"/>
          <w:sz w:val="22"/>
          <w:szCs w:val="22"/>
        </w:rPr>
        <w:br/>
        <w:t>V popisi del so pri delih na obstoječih zidovih postavke "Priprava in vgraditev cementne malte za izravnavo, površina vertikalna ali nagnjena do 20 glede na vertikalo, posamične površine od 1,1 do 10,0 m2, debelina do 20 mm OPOMBA: fina sanacija betonske površine z nanosom od 0.5 mm do 3 mm" ali "Priprava in vgraditev cementne malte za izravnavo, površina vertikalna ali nagnjena do 20 glede na vertikalo, posamične površine od 1,1 do 10,0 m2, debelina do 50 mm OPOMBA: groba sanacija betonske površine z nanosom od 6 mm do 50 mm".</w:t>
      </w:r>
      <w:r w:rsidRPr="00EA46C4">
        <w:rPr>
          <w:rFonts w:ascii="Tahoma" w:hAnsi="Tahoma" w:cs="Tahoma"/>
          <w:color w:val="333333"/>
          <w:sz w:val="22"/>
          <w:szCs w:val="22"/>
        </w:rPr>
        <w:br/>
        <w:t xml:space="preserve">Glede na to, da gre za sanacijska dela je potrebno uporabiti sanacijske malte ojačane z vlakni z nizko </w:t>
      </w:r>
      <w:proofErr w:type="spellStart"/>
      <w:r w:rsidRPr="00EA46C4">
        <w:rPr>
          <w:rFonts w:ascii="Tahoma" w:hAnsi="Tahoma" w:cs="Tahoma"/>
          <w:color w:val="333333"/>
          <w:sz w:val="22"/>
          <w:szCs w:val="22"/>
        </w:rPr>
        <w:t>skrčljivostjo</w:t>
      </w:r>
      <w:proofErr w:type="spellEnd"/>
      <w:r w:rsidRPr="00EA46C4">
        <w:rPr>
          <w:rFonts w:ascii="Tahoma" w:hAnsi="Tahoma" w:cs="Tahoma"/>
          <w:color w:val="333333"/>
          <w:sz w:val="22"/>
          <w:szCs w:val="22"/>
        </w:rPr>
        <w:t>. Predtem pa še premaz za boljšo sprijemnost z obstoječo podlago.</w:t>
      </w:r>
      <w:r w:rsidRPr="00EA46C4">
        <w:rPr>
          <w:rFonts w:ascii="Tahoma" w:hAnsi="Tahoma" w:cs="Tahoma"/>
          <w:color w:val="333333"/>
          <w:sz w:val="22"/>
          <w:szCs w:val="22"/>
        </w:rPr>
        <w:br/>
      </w:r>
      <w:r w:rsidRPr="00EA46C4">
        <w:rPr>
          <w:rFonts w:ascii="Tahoma" w:hAnsi="Tahoma" w:cs="Tahoma"/>
          <w:color w:val="333333"/>
          <w:sz w:val="22"/>
          <w:szCs w:val="22"/>
        </w:rPr>
        <w:br/>
        <w:t>Prosimo, da se omenjeno dopolni v popis del.</w:t>
      </w:r>
    </w:p>
    <w:p w:rsidR="00F273A6" w:rsidRPr="00E02B05" w:rsidRDefault="00F273A6" w:rsidP="00E813F4">
      <w:pPr>
        <w:pStyle w:val="BodyText2"/>
        <w:rPr>
          <w:rFonts w:ascii="Tahoma" w:hAnsi="Tahoma" w:cs="Tahoma"/>
          <w:b/>
          <w:szCs w:val="20"/>
        </w:rPr>
      </w:pPr>
    </w:p>
    <w:p w:rsidR="00E813F4" w:rsidRPr="00E02B05" w:rsidRDefault="00E813F4" w:rsidP="00E02B05">
      <w:pPr>
        <w:pStyle w:val="BodyText2"/>
        <w:rPr>
          <w:rFonts w:ascii="Tahoma" w:hAnsi="Tahoma" w:cs="Tahoma"/>
          <w:b/>
          <w:szCs w:val="20"/>
        </w:rPr>
      </w:pPr>
      <w:r w:rsidRPr="00E02B05">
        <w:rPr>
          <w:rFonts w:ascii="Tahoma" w:hAnsi="Tahoma" w:cs="Tahoma"/>
          <w:b/>
          <w:szCs w:val="20"/>
        </w:rPr>
        <w:t>Odgovor:</w:t>
      </w:r>
    </w:p>
    <w:p w:rsidR="00556816" w:rsidRDefault="00556816">
      <w:pPr>
        <w:rPr>
          <w:rFonts w:ascii="Tahoma" w:hAnsi="Tahoma" w:cs="Tahoma"/>
          <w:sz w:val="20"/>
          <w:szCs w:val="20"/>
        </w:rPr>
      </w:pPr>
    </w:p>
    <w:p w:rsidR="00576E6B" w:rsidRDefault="00576E6B" w:rsidP="00576E6B">
      <w:pPr>
        <w:jc w:val="both"/>
        <w:rPr>
          <w:rFonts w:ascii="Tahoma" w:hAnsi="Tahoma" w:cs="Tahoma"/>
          <w:sz w:val="20"/>
          <w:szCs w:val="20"/>
        </w:rPr>
      </w:pPr>
      <w:r>
        <w:rPr>
          <w:rFonts w:ascii="Tahoma" w:hAnsi="Tahoma" w:cs="Tahoma"/>
          <w:sz w:val="20"/>
          <w:szCs w:val="20"/>
        </w:rPr>
        <w:t xml:space="preserve">Postavki v sklopu »PZ-1, Dela pri popravilu objektov« se dopolnita: </w:t>
      </w:r>
    </w:p>
    <w:p w:rsidR="00576E6B" w:rsidRDefault="00576E6B" w:rsidP="00576E6B">
      <w:pPr>
        <w:jc w:val="both"/>
        <w:rPr>
          <w:rFonts w:ascii="Tahoma" w:hAnsi="Tahoma" w:cs="Tahoma"/>
          <w:sz w:val="20"/>
          <w:szCs w:val="20"/>
        </w:rPr>
      </w:pP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309"/>
        <w:gridCol w:w="760"/>
        <w:gridCol w:w="1200"/>
      </w:tblGrid>
      <w:tr w:rsidR="00576E6B" w:rsidTr="005E0576">
        <w:trPr>
          <w:trHeight w:val="2820"/>
        </w:trPr>
        <w:tc>
          <w:tcPr>
            <w:tcW w:w="1271" w:type="dxa"/>
            <w:shd w:val="clear" w:color="auto" w:fill="auto"/>
            <w:hideMark/>
          </w:tcPr>
          <w:p w:rsidR="00576E6B" w:rsidRDefault="00576E6B" w:rsidP="005E0576">
            <w:pPr>
              <w:rPr>
                <w:rFonts w:ascii="Calibri" w:hAnsi="Calibri" w:cs="Calibri"/>
                <w:color w:val="000000"/>
                <w:sz w:val="18"/>
                <w:szCs w:val="18"/>
                <w:lang w:eastAsia="sl-SI"/>
              </w:rPr>
            </w:pPr>
            <w:r>
              <w:rPr>
                <w:rFonts w:ascii="Calibri" w:hAnsi="Calibri" w:cs="Calibri"/>
                <w:color w:val="000000"/>
                <w:sz w:val="18"/>
                <w:szCs w:val="18"/>
              </w:rPr>
              <w:t>S 55 634</w:t>
            </w:r>
          </w:p>
        </w:tc>
        <w:tc>
          <w:tcPr>
            <w:tcW w:w="4309" w:type="dxa"/>
            <w:shd w:val="clear" w:color="auto" w:fill="auto"/>
            <w:hideMark/>
          </w:tcPr>
          <w:p w:rsidR="00576E6B" w:rsidRDefault="00576E6B" w:rsidP="005E0576">
            <w:pPr>
              <w:rPr>
                <w:rFonts w:ascii="Calibri" w:hAnsi="Calibri" w:cs="Calibri"/>
                <w:color w:val="000000"/>
                <w:sz w:val="18"/>
                <w:szCs w:val="18"/>
              </w:rPr>
            </w:pPr>
            <w:r>
              <w:rPr>
                <w:rFonts w:ascii="Calibri" w:hAnsi="Calibri" w:cs="Calibri"/>
                <w:color w:val="000000"/>
                <w:sz w:val="18"/>
                <w:szCs w:val="18"/>
              </w:rPr>
              <w:t>Priprava in vgraditev cementne malte za izravnavo, površina vertikalna ali nagnjena do 20˚  glede na vertikalo, posamične površine od 1,1 do 10,0 m2, debelina do 20˚  mm</w:t>
            </w:r>
            <w:r>
              <w:rPr>
                <w:rFonts w:ascii="Calibri" w:hAnsi="Calibri" w:cs="Calibri"/>
                <w:color w:val="000000"/>
                <w:sz w:val="18"/>
                <w:szCs w:val="18"/>
              </w:rPr>
              <w:br/>
              <w:t>OPOMBE: fina sanacija betonske površine z nanosom od 0.5 mm do 3 mm.</w:t>
            </w:r>
            <w:r>
              <w:rPr>
                <w:rFonts w:ascii="Calibri" w:hAnsi="Calibri" w:cs="Calibri"/>
                <w:color w:val="000000"/>
                <w:sz w:val="18"/>
                <w:szCs w:val="18"/>
              </w:rPr>
              <w:br/>
              <w:t xml:space="preserve">Uporabiti je potrebno sanacijsko malto ojačano z vlakni z nizko </w:t>
            </w:r>
            <w:proofErr w:type="spellStart"/>
            <w:r>
              <w:rPr>
                <w:rFonts w:ascii="Calibri" w:hAnsi="Calibri" w:cs="Calibri"/>
                <w:color w:val="000000"/>
                <w:sz w:val="18"/>
                <w:szCs w:val="18"/>
              </w:rPr>
              <w:t>skrčljivostjo</w:t>
            </w:r>
            <w:proofErr w:type="spellEnd"/>
            <w:r>
              <w:rPr>
                <w:rFonts w:ascii="Calibri" w:hAnsi="Calibri" w:cs="Calibri"/>
                <w:color w:val="000000"/>
                <w:sz w:val="18"/>
                <w:szCs w:val="18"/>
              </w:rPr>
              <w:t>.</w:t>
            </w:r>
            <w:r>
              <w:rPr>
                <w:rFonts w:ascii="Calibri" w:hAnsi="Calibri" w:cs="Calibri"/>
                <w:color w:val="000000"/>
                <w:sz w:val="18"/>
                <w:szCs w:val="18"/>
              </w:rPr>
              <w:br/>
              <w:t>V ceni postavke je potrebno upoštevati predhodni premaz za boljšo sprijemnost.</w:t>
            </w:r>
          </w:p>
        </w:tc>
        <w:tc>
          <w:tcPr>
            <w:tcW w:w="760" w:type="dxa"/>
            <w:shd w:val="clear" w:color="auto" w:fill="auto"/>
            <w:hideMark/>
          </w:tcPr>
          <w:p w:rsidR="00576E6B" w:rsidRDefault="00576E6B" w:rsidP="005E0576">
            <w:pPr>
              <w:rPr>
                <w:rFonts w:ascii="Calibri" w:hAnsi="Calibri" w:cs="Calibri"/>
                <w:sz w:val="18"/>
                <w:szCs w:val="18"/>
              </w:rPr>
            </w:pPr>
            <w:r>
              <w:rPr>
                <w:rFonts w:ascii="Calibri" w:hAnsi="Calibri" w:cs="Calibri"/>
                <w:sz w:val="18"/>
                <w:szCs w:val="18"/>
              </w:rPr>
              <w:t>M2</w:t>
            </w:r>
          </w:p>
        </w:tc>
        <w:tc>
          <w:tcPr>
            <w:tcW w:w="1200" w:type="dxa"/>
            <w:shd w:val="clear" w:color="auto" w:fill="auto"/>
            <w:hideMark/>
          </w:tcPr>
          <w:p w:rsidR="00576E6B" w:rsidRDefault="00576E6B" w:rsidP="005E0576">
            <w:pPr>
              <w:jc w:val="right"/>
              <w:rPr>
                <w:rFonts w:ascii="Calibri" w:hAnsi="Calibri" w:cs="Calibri"/>
                <w:sz w:val="18"/>
                <w:szCs w:val="18"/>
              </w:rPr>
            </w:pPr>
            <w:r>
              <w:rPr>
                <w:rFonts w:ascii="Calibri" w:hAnsi="Calibri" w:cs="Calibri"/>
                <w:sz w:val="18"/>
                <w:szCs w:val="18"/>
              </w:rPr>
              <w:t xml:space="preserve">              45,00  </w:t>
            </w:r>
          </w:p>
        </w:tc>
      </w:tr>
      <w:tr w:rsidR="00576E6B" w:rsidTr="005E0576">
        <w:trPr>
          <w:trHeight w:val="2700"/>
        </w:trPr>
        <w:tc>
          <w:tcPr>
            <w:tcW w:w="1271" w:type="dxa"/>
            <w:shd w:val="clear" w:color="auto" w:fill="auto"/>
            <w:hideMark/>
          </w:tcPr>
          <w:p w:rsidR="00576E6B" w:rsidRDefault="00576E6B" w:rsidP="005E0576">
            <w:pPr>
              <w:rPr>
                <w:rFonts w:ascii="Calibri" w:hAnsi="Calibri" w:cs="Calibri"/>
                <w:color w:val="000000"/>
                <w:sz w:val="18"/>
                <w:szCs w:val="18"/>
              </w:rPr>
            </w:pPr>
            <w:r>
              <w:rPr>
                <w:rFonts w:ascii="Calibri" w:hAnsi="Calibri" w:cs="Calibri"/>
                <w:color w:val="000000"/>
                <w:sz w:val="18"/>
                <w:szCs w:val="18"/>
              </w:rPr>
              <w:lastRenderedPageBreak/>
              <w:t>N 55 635</w:t>
            </w:r>
          </w:p>
        </w:tc>
        <w:tc>
          <w:tcPr>
            <w:tcW w:w="4309" w:type="dxa"/>
            <w:shd w:val="clear" w:color="auto" w:fill="auto"/>
            <w:hideMark/>
          </w:tcPr>
          <w:p w:rsidR="00576E6B" w:rsidRDefault="00576E6B" w:rsidP="005E0576">
            <w:pPr>
              <w:rPr>
                <w:rFonts w:ascii="Calibri" w:hAnsi="Calibri" w:cs="Calibri"/>
                <w:color w:val="000000"/>
                <w:sz w:val="18"/>
                <w:szCs w:val="18"/>
              </w:rPr>
            </w:pPr>
            <w:r>
              <w:rPr>
                <w:rFonts w:ascii="Calibri" w:hAnsi="Calibri" w:cs="Calibri"/>
                <w:color w:val="000000"/>
                <w:sz w:val="18"/>
                <w:szCs w:val="18"/>
              </w:rPr>
              <w:t>Priprava in vgraditev cementne malte za izravnavo, površina vertikalna ali nagnjena do 20˚  glede na vertikalo, posamične površine od 1,1 do 10,0 m2, debelina do 50˚  mm</w:t>
            </w:r>
            <w:r>
              <w:rPr>
                <w:rFonts w:ascii="Calibri" w:hAnsi="Calibri" w:cs="Calibri"/>
                <w:color w:val="000000"/>
                <w:sz w:val="18"/>
                <w:szCs w:val="18"/>
              </w:rPr>
              <w:br/>
              <w:t>OPOMBE: groba sanacija betonske površine z nanosom od 6 mm do 50 mm.</w:t>
            </w:r>
            <w:r>
              <w:rPr>
                <w:rFonts w:ascii="Calibri" w:hAnsi="Calibri" w:cs="Calibri"/>
                <w:color w:val="000000"/>
                <w:sz w:val="18"/>
                <w:szCs w:val="18"/>
              </w:rPr>
              <w:br/>
              <w:t xml:space="preserve">Uporabiti je potrebno sanacijsko malto ojačano z vlakni z nizko </w:t>
            </w:r>
            <w:proofErr w:type="spellStart"/>
            <w:r>
              <w:rPr>
                <w:rFonts w:ascii="Calibri" w:hAnsi="Calibri" w:cs="Calibri"/>
                <w:color w:val="000000"/>
                <w:sz w:val="18"/>
                <w:szCs w:val="18"/>
              </w:rPr>
              <w:t>skrčljivostjo</w:t>
            </w:r>
            <w:proofErr w:type="spellEnd"/>
            <w:r>
              <w:rPr>
                <w:rFonts w:ascii="Calibri" w:hAnsi="Calibri" w:cs="Calibri"/>
                <w:color w:val="000000"/>
                <w:sz w:val="18"/>
                <w:szCs w:val="18"/>
              </w:rPr>
              <w:t>.</w:t>
            </w:r>
            <w:r>
              <w:rPr>
                <w:rFonts w:ascii="Calibri" w:hAnsi="Calibri" w:cs="Calibri"/>
                <w:color w:val="000000"/>
                <w:sz w:val="18"/>
                <w:szCs w:val="18"/>
              </w:rPr>
              <w:br/>
              <w:t>V ceni postavke je potrebno upoštevati predhodni premaz za boljšo sprijemnost.</w:t>
            </w:r>
          </w:p>
        </w:tc>
        <w:tc>
          <w:tcPr>
            <w:tcW w:w="760" w:type="dxa"/>
            <w:shd w:val="clear" w:color="auto" w:fill="auto"/>
            <w:hideMark/>
          </w:tcPr>
          <w:p w:rsidR="00576E6B" w:rsidRDefault="00576E6B" w:rsidP="005E0576">
            <w:pPr>
              <w:rPr>
                <w:rFonts w:ascii="Calibri" w:hAnsi="Calibri" w:cs="Calibri"/>
                <w:sz w:val="18"/>
                <w:szCs w:val="18"/>
              </w:rPr>
            </w:pPr>
            <w:r>
              <w:rPr>
                <w:rFonts w:ascii="Calibri" w:hAnsi="Calibri" w:cs="Calibri"/>
                <w:sz w:val="18"/>
                <w:szCs w:val="18"/>
              </w:rPr>
              <w:t>M2</w:t>
            </w:r>
          </w:p>
        </w:tc>
        <w:tc>
          <w:tcPr>
            <w:tcW w:w="1200" w:type="dxa"/>
            <w:shd w:val="clear" w:color="auto" w:fill="auto"/>
            <w:hideMark/>
          </w:tcPr>
          <w:p w:rsidR="00576E6B" w:rsidRDefault="00576E6B" w:rsidP="005E0576">
            <w:pPr>
              <w:jc w:val="right"/>
              <w:rPr>
                <w:rFonts w:ascii="Calibri" w:hAnsi="Calibri" w:cs="Calibri"/>
                <w:sz w:val="18"/>
                <w:szCs w:val="18"/>
              </w:rPr>
            </w:pPr>
            <w:r>
              <w:rPr>
                <w:rFonts w:ascii="Calibri" w:hAnsi="Calibri" w:cs="Calibri"/>
                <w:sz w:val="18"/>
                <w:szCs w:val="18"/>
              </w:rPr>
              <w:t xml:space="preserve">              30,00  </w:t>
            </w:r>
          </w:p>
        </w:tc>
      </w:tr>
    </w:tbl>
    <w:p w:rsidR="00576E6B" w:rsidRDefault="00576E6B" w:rsidP="00576E6B">
      <w:pPr>
        <w:jc w:val="both"/>
        <w:rPr>
          <w:rFonts w:ascii="Tahoma" w:hAnsi="Tahoma" w:cs="Tahoma"/>
          <w:sz w:val="20"/>
          <w:szCs w:val="20"/>
        </w:rPr>
      </w:pPr>
    </w:p>
    <w:p w:rsidR="00576E6B" w:rsidRDefault="00576E6B" w:rsidP="00576E6B">
      <w:pPr>
        <w:jc w:val="both"/>
        <w:rPr>
          <w:rFonts w:ascii="Tahoma" w:hAnsi="Tahoma" w:cs="Tahoma"/>
          <w:sz w:val="20"/>
          <w:szCs w:val="20"/>
        </w:rPr>
      </w:pPr>
    </w:p>
    <w:p w:rsidR="00576E6B" w:rsidRPr="00A2209F" w:rsidRDefault="00576E6B" w:rsidP="00576E6B">
      <w:pPr>
        <w:jc w:val="both"/>
        <w:rPr>
          <w:rFonts w:ascii="Tahoma" w:hAnsi="Tahoma" w:cs="Tahoma"/>
          <w:sz w:val="20"/>
          <w:szCs w:val="20"/>
        </w:rPr>
      </w:pPr>
      <w:r>
        <w:rPr>
          <w:rFonts w:ascii="Tahoma" w:hAnsi="Tahoma" w:cs="Tahoma"/>
          <w:sz w:val="20"/>
          <w:szCs w:val="20"/>
        </w:rPr>
        <w:t>Navedene spremembe bodo upoštevane v čistopisu popisa del, ki bo objavljen takoj po izteku roka za postavljanje vprašanj ponudnikov.</w:t>
      </w:r>
    </w:p>
    <w:p w:rsidR="00A2209F" w:rsidRPr="00A2209F" w:rsidRDefault="00A2209F" w:rsidP="00B02C8A">
      <w:pPr>
        <w:jc w:val="both"/>
        <w:rPr>
          <w:rFonts w:ascii="Tahoma" w:hAnsi="Tahoma" w:cs="Tahoma"/>
          <w:sz w:val="20"/>
          <w:szCs w:val="20"/>
        </w:rPr>
      </w:pPr>
      <w:bookmarkStart w:id="0" w:name="_GoBack"/>
      <w:bookmarkEnd w:id="0"/>
    </w:p>
    <w:sectPr w:rsidR="00A2209F" w:rsidRPr="00A2209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11" w:rsidRDefault="00FC4E11">
      <w:r>
        <w:separator/>
      </w:r>
    </w:p>
  </w:endnote>
  <w:endnote w:type="continuationSeparator" w:id="0">
    <w:p w:rsidR="00FC4E11" w:rsidRDefault="00F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05" w:rsidRDefault="00E0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76E6B">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76E6B">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E02B05"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E02B05"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E02B05"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11" w:rsidRDefault="00FC4E11">
      <w:r>
        <w:separator/>
      </w:r>
    </w:p>
  </w:footnote>
  <w:footnote w:type="continuationSeparator" w:id="0">
    <w:p w:rsidR="00FC4E11" w:rsidRDefault="00FC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05" w:rsidRDefault="00E0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05" w:rsidRDefault="00E02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E02B0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05"/>
    <w:rsid w:val="000646A9"/>
    <w:rsid w:val="000E2CDB"/>
    <w:rsid w:val="000E71B3"/>
    <w:rsid w:val="001836BB"/>
    <w:rsid w:val="001B753C"/>
    <w:rsid w:val="00216549"/>
    <w:rsid w:val="002507C2"/>
    <w:rsid w:val="00290551"/>
    <w:rsid w:val="003133A6"/>
    <w:rsid w:val="003560E2"/>
    <w:rsid w:val="003579C0"/>
    <w:rsid w:val="003B4DF9"/>
    <w:rsid w:val="0040382C"/>
    <w:rsid w:val="00424A5A"/>
    <w:rsid w:val="0044323F"/>
    <w:rsid w:val="004B34B5"/>
    <w:rsid w:val="00556816"/>
    <w:rsid w:val="00576E6B"/>
    <w:rsid w:val="00634B0D"/>
    <w:rsid w:val="00637BE6"/>
    <w:rsid w:val="009B1FD9"/>
    <w:rsid w:val="00A05C73"/>
    <w:rsid w:val="00A17575"/>
    <w:rsid w:val="00A2209F"/>
    <w:rsid w:val="00AD3747"/>
    <w:rsid w:val="00B02C8A"/>
    <w:rsid w:val="00B52BAC"/>
    <w:rsid w:val="00CE008C"/>
    <w:rsid w:val="00D2459B"/>
    <w:rsid w:val="00DB7CDA"/>
    <w:rsid w:val="00DF451F"/>
    <w:rsid w:val="00E02B05"/>
    <w:rsid w:val="00E244BD"/>
    <w:rsid w:val="00E51016"/>
    <w:rsid w:val="00E66D5B"/>
    <w:rsid w:val="00E813F4"/>
    <w:rsid w:val="00EA1375"/>
    <w:rsid w:val="00EA46C4"/>
    <w:rsid w:val="00F273A6"/>
    <w:rsid w:val="00FA1E40"/>
    <w:rsid w:val="00FC4E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1F192DC-8A5D-4F55-8E38-F2656ED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E02B0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E02B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1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334</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2021-07-13T11:33:00Z</cp:lastPrinted>
  <dcterms:created xsi:type="dcterms:W3CDTF">2021-07-26T11:25:00Z</dcterms:created>
  <dcterms:modified xsi:type="dcterms:W3CDTF">2021-08-03T06:30:00Z</dcterms:modified>
</cp:coreProperties>
</file>